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F5A" w:rsidRDefault="00C1362B">
      <w:r>
        <w:t xml:space="preserve">                                                    </w:t>
      </w:r>
    </w:p>
    <w:p w:rsidR="00720F5A" w:rsidRDefault="00720F5A"/>
    <w:p w:rsidR="00737ED9" w:rsidRPr="00936224" w:rsidRDefault="00720F5A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</w:t>
      </w:r>
      <w:r w:rsidR="00C1362B">
        <w:t xml:space="preserve">  </w:t>
      </w:r>
      <w:r w:rsidR="00936224">
        <w:rPr>
          <w:rFonts w:ascii="Times New Roman" w:hAnsi="Times New Roman" w:cs="Times New Roman"/>
          <w:sz w:val="24"/>
          <w:szCs w:val="24"/>
        </w:rPr>
        <w:t>Ярмарка в</w:t>
      </w:r>
      <w:r w:rsidR="00C1362B" w:rsidRPr="00936224">
        <w:rPr>
          <w:rFonts w:ascii="Times New Roman" w:hAnsi="Times New Roman" w:cs="Times New Roman"/>
          <w:sz w:val="24"/>
          <w:szCs w:val="24"/>
        </w:rPr>
        <w:t>акансий.</w:t>
      </w:r>
    </w:p>
    <w:p w:rsidR="00C1362B" w:rsidRPr="00936224" w:rsidRDefault="00C1362B" w:rsidP="009362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6224">
        <w:rPr>
          <w:rFonts w:ascii="Times New Roman" w:hAnsi="Times New Roman" w:cs="Times New Roman"/>
          <w:sz w:val="24"/>
          <w:szCs w:val="24"/>
        </w:rPr>
        <w:t xml:space="preserve">                           12 марта в ГБПОУ «Златоустовский медицинский техникум» была организо</w:t>
      </w:r>
      <w:r w:rsidR="00936224">
        <w:rPr>
          <w:rFonts w:ascii="Times New Roman" w:hAnsi="Times New Roman" w:cs="Times New Roman"/>
          <w:sz w:val="24"/>
          <w:szCs w:val="24"/>
        </w:rPr>
        <w:t>вана ежегодная ярмарка вакансий.</w:t>
      </w:r>
      <w:r w:rsidRPr="00936224">
        <w:rPr>
          <w:rFonts w:ascii="Times New Roman" w:hAnsi="Times New Roman" w:cs="Times New Roman"/>
          <w:sz w:val="24"/>
          <w:szCs w:val="24"/>
        </w:rPr>
        <w:t xml:space="preserve"> В этом мероприятии приняли участие представители медицинских организаций города Златоуста. ГБУЗ «Городскую детскую больницу» представляли заместитель главного врача </w:t>
      </w:r>
      <w:r w:rsidR="00936224">
        <w:rPr>
          <w:rFonts w:ascii="Times New Roman" w:hAnsi="Times New Roman" w:cs="Times New Roman"/>
          <w:sz w:val="24"/>
          <w:szCs w:val="24"/>
        </w:rPr>
        <w:t xml:space="preserve">поликлинической службы </w:t>
      </w:r>
      <w:r w:rsidRPr="00936224">
        <w:rPr>
          <w:rFonts w:ascii="Times New Roman" w:hAnsi="Times New Roman" w:cs="Times New Roman"/>
          <w:sz w:val="24"/>
          <w:szCs w:val="24"/>
        </w:rPr>
        <w:t xml:space="preserve">Каренгина Елена Анатольевна и главная сестра Малянева Ольга Викторовна. </w:t>
      </w:r>
    </w:p>
    <w:p w:rsidR="00C1362B" w:rsidRPr="00936224" w:rsidRDefault="00C1362B" w:rsidP="009362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6224">
        <w:rPr>
          <w:rFonts w:ascii="Times New Roman" w:hAnsi="Times New Roman" w:cs="Times New Roman"/>
          <w:sz w:val="24"/>
          <w:szCs w:val="24"/>
        </w:rPr>
        <w:t xml:space="preserve">                     ГБУЗ «Городскую больницу г. Златоуста» представили заместитель главного врача по поликлинической службе Фахаргалеева Альбина Гайнитдиновна и главная сестра Королева Елена Валерьевна. </w:t>
      </w:r>
    </w:p>
    <w:p w:rsidR="00A90BF5" w:rsidRPr="00936224" w:rsidRDefault="00A90BF5" w:rsidP="009362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6224">
        <w:rPr>
          <w:rFonts w:ascii="Times New Roman" w:hAnsi="Times New Roman" w:cs="Times New Roman"/>
          <w:sz w:val="24"/>
          <w:szCs w:val="24"/>
        </w:rPr>
        <w:t xml:space="preserve">                Межрайонный перинатальный центр представила замести</w:t>
      </w:r>
      <w:r w:rsidR="00936224">
        <w:rPr>
          <w:rFonts w:ascii="Times New Roman" w:hAnsi="Times New Roman" w:cs="Times New Roman"/>
          <w:sz w:val="24"/>
          <w:szCs w:val="24"/>
        </w:rPr>
        <w:t>тель руководителя, врач, акушер-</w:t>
      </w:r>
      <w:r w:rsidRPr="00936224">
        <w:rPr>
          <w:rFonts w:ascii="Times New Roman" w:hAnsi="Times New Roman" w:cs="Times New Roman"/>
          <w:sz w:val="24"/>
          <w:szCs w:val="24"/>
        </w:rPr>
        <w:t>гинеколог Султанова Ирина Леонидовна</w:t>
      </w:r>
    </w:p>
    <w:p w:rsidR="00A90BF5" w:rsidRPr="00936224" w:rsidRDefault="00A90BF5" w:rsidP="009362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6224">
        <w:rPr>
          <w:rFonts w:ascii="Times New Roman" w:hAnsi="Times New Roman" w:cs="Times New Roman"/>
          <w:sz w:val="24"/>
          <w:szCs w:val="24"/>
        </w:rPr>
        <w:t xml:space="preserve">              ГБУЗ «ССМП г. Златоуста представил главный врач Фахаргалеев Ринат Яхиевич.</w:t>
      </w:r>
    </w:p>
    <w:p w:rsidR="00936224" w:rsidRPr="00936224" w:rsidRDefault="00936224" w:rsidP="009362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622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1362B" w:rsidRPr="00936224">
        <w:rPr>
          <w:rFonts w:ascii="Times New Roman" w:hAnsi="Times New Roman" w:cs="Times New Roman"/>
          <w:sz w:val="24"/>
          <w:szCs w:val="24"/>
        </w:rPr>
        <w:t xml:space="preserve">  </w:t>
      </w:r>
      <w:r w:rsidR="00A90BF5" w:rsidRPr="00936224">
        <w:rPr>
          <w:rFonts w:ascii="Times New Roman" w:hAnsi="Times New Roman" w:cs="Times New Roman"/>
          <w:sz w:val="24"/>
          <w:szCs w:val="24"/>
        </w:rPr>
        <w:t xml:space="preserve">Благодаря этой встречи студенты выпускных групп продолжили знакомство с медицинскими организациями нашего города. </w:t>
      </w:r>
      <w:r w:rsidRPr="00936224">
        <w:rPr>
          <w:rFonts w:ascii="Times New Roman" w:hAnsi="Times New Roman" w:cs="Times New Roman"/>
          <w:sz w:val="24"/>
          <w:szCs w:val="24"/>
        </w:rPr>
        <w:t xml:space="preserve">Они посещали медицинские организации </w:t>
      </w:r>
      <w:r w:rsidR="00CC1175">
        <w:rPr>
          <w:rFonts w:ascii="Times New Roman" w:hAnsi="Times New Roman" w:cs="Times New Roman"/>
          <w:sz w:val="24"/>
          <w:szCs w:val="24"/>
        </w:rPr>
        <w:t>в качестве студентов для закрепления практических навыков</w:t>
      </w:r>
      <w:r w:rsidRPr="00936224">
        <w:rPr>
          <w:rFonts w:ascii="Times New Roman" w:hAnsi="Times New Roman" w:cs="Times New Roman"/>
          <w:sz w:val="24"/>
          <w:szCs w:val="24"/>
        </w:rPr>
        <w:t>, а теперь</w:t>
      </w:r>
      <w:r w:rsidR="00CC1175">
        <w:rPr>
          <w:rFonts w:ascii="Times New Roman" w:hAnsi="Times New Roman" w:cs="Times New Roman"/>
          <w:sz w:val="24"/>
          <w:szCs w:val="24"/>
        </w:rPr>
        <w:t xml:space="preserve"> по окончанию </w:t>
      </w:r>
      <w:r w:rsidR="00C8084D">
        <w:rPr>
          <w:rFonts w:ascii="Times New Roman" w:hAnsi="Times New Roman" w:cs="Times New Roman"/>
          <w:sz w:val="24"/>
          <w:szCs w:val="24"/>
        </w:rPr>
        <w:t xml:space="preserve">обучения нашего </w:t>
      </w:r>
      <w:r w:rsidR="00CC1175">
        <w:rPr>
          <w:rFonts w:ascii="Times New Roman" w:hAnsi="Times New Roman" w:cs="Times New Roman"/>
          <w:sz w:val="24"/>
          <w:szCs w:val="24"/>
        </w:rPr>
        <w:t xml:space="preserve">техникума </w:t>
      </w:r>
      <w:r w:rsidRPr="00936224">
        <w:rPr>
          <w:rFonts w:ascii="Times New Roman" w:hAnsi="Times New Roman" w:cs="Times New Roman"/>
          <w:sz w:val="24"/>
          <w:szCs w:val="24"/>
        </w:rPr>
        <w:t xml:space="preserve"> они станут коллегами.         </w:t>
      </w:r>
    </w:p>
    <w:p w:rsidR="00C1362B" w:rsidRDefault="00936224">
      <w:pPr>
        <w:rPr>
          <w:rFonts w:ascii="Times New Roman" w:hAnsi="Times New Roman" w:cs="Times New Roman"/>
          <w:sz w:val="24"/>
          <w:szCs w:val="24"/>
        </w:rPr>
      </w:pPr>
      <w:r w:rsidRPr="0093622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90BF5" w:rsidRPr="00936224">
        <w:rPr>
          <w:rFonts w:ascii="Times New Roman" w:hAnsi="Times New Roman" w:cs="Times New Roman"/>
          <w:sz w:val="24"/>
          <w:szCs w:val="24"/>
        </w:rPr>
        <w:t xml:space="preserve">Очень подробна была представлена организация работы по каждому структурному подразделению медицинских организаций. Были озвучены актуальные вакансии. Наши будущие коллеги познакомили студентов с программой наставничества при трудоустройстве. Студентов интересовала информации о переподготовке на </w:t>
      </w:r>
      <w:r w:rsidRPr="00936224">
        <w:rPr>
          <w:rFonts w:ascii="Times New Roman" w:hAnsi="Times New Roman" w:cs="Times New Roman"/>
          <w:sz w:val="24"/>
          <w:szCs w:val="24"/>
        </w:rPr>
        <w:t xml:space="preserve"> более узкие специализации в своей профессии, вопросы о заработной плате, о дополнительных возможных подработках.</w:t>
      </w:r>
      <w:r w:rsidR="00A90BF5" w:rsidRPr="00936224">
        <w:rPr>
          <w:rFonts w:ascii="Times New Roman" w:hAnsi="Times New Roman" w:cs="Times New Roman"/>
          <w:sz w:val="24"/>
          <w:szCs w:val="24"/>
        </w:rPr>
        <w:t xml:space="preserve">  </w:t>
      </w:r>
      <w:r w:rsidRPr="00936224">
        <w:rPr>
          <w:rFonts w:ascii="Times New Roman" w:hAnsi="Times New Roman" w:cs="Times New Roman"/>
          <w:sz w:val="24"/>
          <w:szCs w:val="24"/>
        </w:rPr>
        <w:t>Наши представители медицинских организаций предоставили всю необходимую информацию. Также с</w:t>
      </w:r>
      <w:r w:rsidR="00A90BF5" w:rsidRPr="00936224">
        <w:rPr>
          <w:rFonts w:ascii="Times New Roman" w:hAnsi="Times New Roman" w:cs="Times New Roman"/>
          <w:sz w:val="24"/>
          <w:szCs w:val="24"/>
        </w:rPr>
        <w:t xml:space="preserve">туденты были ознакомлены  не только с актуальными вакансиями, но и получили полную информацию о трудоустройстве. </w:t>
      </w:r>
      <w:r w:rsidRPr="00936224">
        <w:rPr>
          <w:rFonts w:ascii="Times New Roman" w:hAnsi="Times New Roman" w:cs="Times New Roman"/>
          <w:sz w:val="24"/>
          <w:szCs w:val="24"/>
        </w:rPr>
        <w:t xml:space="preserve"> На ярмарке вакансий студенты были информированы о постановлении  предоставления единовременной социальной выплаты медицинским работникам государственных учреждений здравоохранения, расположенных на территории Златоустовского городского округа. Это реальная  материальная поддержка для наших выпускников!</w:t>
      </w:r>
    </w:p>
    <w:p w:rsidR="00720F5A" w:rsidRPr="00936224" w:rsidRDefault="00720F5A">
      <w:pPr>
        <w:rPr>
          <w:rFonts w:ascii="Times New Roman" w:hAnsi="Times New Roman" w:cs="Times New Roman"/>
          <w:sz w:val="24"/>
          <w:szCs w:val="24"/>
        </w:rPr>
      </w:pPr>
    </w:p>
    <w:p w:rsidR="00C1362B" w:rsidRDefault="00720F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8084D" w:rsidRPr="004E1C3F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1.3pt;height:230.4pt">
            <v:imagedata r:id="rId4" o:title="photo_2025-03-12_14-32-50"/>
          </v:shape>
        </w:pict>
      </w:r>
    </w:p>
    <w:p w:rsidR="00720F5A" w:rsidRDefault="00720F5A">
      <w:pPr>
        <w:rPr>
          <w:rFonts w:ascii="Times New Roman" w:hAnsi="Times New Roman" w:cs="Times New Roman"/>
          <w:sz w:val="24"/>
          <w:szCs w:val="24"/>
        </w:rPr>
      </w:pPr>
    </w:p>
    <w:p w:rsidR="00720F5A" w:rsidRDefault="00720F5A">
      <w:pPr>
        <w:rPr>
          <w:rFonts w:ascii="Times New Roman" w:hAnsi="Times New Roman" w:cs="Times New Roman"/>
          <w:sz w:val="24"/>
          <w:szCs w:val="24"/>
        </w:rPr>
      </w:pPr>
    </w:p>
    <w:p w:rsidR="00720F5A" w:rsidRDefault="00720F5A">
      <w:pPr>
        <w:rPr>
          <w:rFonts w:ascii="Times New Roman" w:hAnsi="Times New Roman" w:cs="Times New Roman"/>
          <w:sz w:val="24"/>
          <w:szCs w:val="24"/>
        </w:rPr>
      </w:pPr>
    </w:p>
    <w:p w:rsidR="00720F5A" w:rsidRDefault="00C8084D">
      <w:pPr>
        <w:rPr>
          <w:rFonts w:ascii="Times New Roman" w:hAnsi="Times New Roman" w:cs="Times New Roman"/>
          <w:sz w:val="24"/>
          <w:szCs w:val="24"/>
        </w:rPr>
      </w:pPr>
      <w:r w:rsidRPr="004E1C3F">
        <w:rPr>
          <w:rFonts w:ascii="Times New Roman" w:hAnsi="Times New Roman" w:cs="Times New Roman"/>
          <w:sz w:val="24"/>
          <w:szCs w:val="24"/>
        </w:rPr>
        <w:pict>
          <v:shape id="_x0000_i1026" type="#_x0000_t75" style="width:467.7pt;height:350.6pt">
            <v:imagedata r:id="rId5" o:title="photo_2025-03-12_14-32-53"/>
          </v:shape>
        </w:pict>
      </w:r>
    </w:p>
    <w:p w:rsidR="00720F5A" w:rsidRDefault="00720F5A">
      <w:pPr>
        <w:rPr>
          <w:rFonts w:ascii="Times New Roman" w:hAnsi="Times New Roman" w:cs="Times New Roman"/>
          <w:sz w:val="24"/>
          <w:szCs w:val="24"/>
        </w:rPr>
      </w:pPr>
    </w:p>
    <w:p w:rsidR="00720F5A" w:rsidRDefault="00720F5A">
      <w:pPr>
        <w:rPr>
          <w:rFonts w:ascii="Times New Roman" w:hAnsi="Times New Roman" w:cs="Times New Roman"/>
          <w:sz w:val="24"/>
          <w:szCs w:val="24"/>
        </w:rPr>
      </w:pPr>
    </w:p>
    <w:p w:rsidR="00720F5A" w:rsidRPr="00936224" w:rsidRDefault="00720F5A">
      <w:pPr>
        <w:rPr>
          <w:rFonts w:ascii="Times New Roman" w:hAnsi="Times New Roman" w:cs="Times New Roman"/>
          <w:sz w:val="24"/>
          <w:szCs w:val="24"/>
        </w:rPr>
      </w:pPr>
    </w:p>
    <w:sectPr w:rsidR="00720F5A" w:rsidRPr="00936224" w:rsidSect="00720F5A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C1362B"/>
    <w:rsid w:val="004A796D"/>
    <w:rsid w:val="004E1C3F"/>
    <w:rsid w:val="00720F5A"/>
    <w:rsid w:val="00737ED9"/>
    <w:rsid w:val="00936224"/>
    <w:rsid w:val="00A90BF5"/>
    <w:rsid w:val="00C1362B"/>
    <w:rsid w:val="00C8084D"/>
    <w:rsid w:val="00CC1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2025-03-12T10:08:00Z</dcterms:created>
  <dcterms:modified xsi:type="dcterms:W3CDTF">2025-03-12T10:52:00Z</dcterms:modified>
</cp:coreProperties>
</file>