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2" w:rsidRDefault="00546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5292090</wp:posOffset>
            </wp:positionH>
            <wp:positionV relativeFrom="margin">
              <wp:posOffset>-434340</wp:posOffset>
            </wp:positionV>
            <wp:extent cx="914400" cy="1200150"/>
            <wp:effectExtent l="19050" t="0" r="0" b="0"/>
            <wp:wrapSquare wrapText="bothSides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МИНИСТЕРСТВО ЗДРАВООХРАНЕНИЯ ЧЕЛЯБИНСКОЙ ОБЛАСТИ </w:t>
      </w:r>
    </w:p>
    <w:p w:rsidR="002E2F22" w:rsidRDefault="00546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E2F22" w:rsidRDefault="00546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«ЗЛАТОУСТОВСКИЙ МЕДИЦИНСКИЙ ТЕХНИКУМ»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F22" w:rsidRDefault="00546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«ЗМТ»)</w:t>
      </w:r>
    </w:p>
    <w:p w:rsidR="002E2F22" w:rsidRDefault="0054641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15635" cy="9588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22" w:rsidRDefault="0054641E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ТЕХНОЛОГИЧЕСКАЯ КАРТА ПРАКТИЧЕСКОГО ЗАНЯТИЯ № _____</w:t>
      </w:r>
    </w:p>
    <w:p w:rsidR="002E2F22" w:rsidRDefault="005464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Специальность:</w:t>
      </w:r>
      <w:r>
        <w:rPr>
          <w:rFonts w:ascii="Liberation Serif" w:hAnsi="Liberation Serif"/>
          <w:sz w:val="28"/>
          <w:szCs w:val="28"/>
        </w:rPr>
        <w:t>_______________________________________</w:t>
      </w:r>
      <w:r>
        <w:rPr>
          <w:rFonts w:ascii="Liberation Serif" w:hAnsi="Liberation Serif"/>
          <w:b/>
          <w:bCs/>
          <w:sz w:val="28"/>
          <w:szCs w:val="28"/>
        </w:rPr>
        <w:t>Курс:</w:t>
      </w:r>
      <w:r>
        <w:rPr>
          <w:rFonts w:ascii="Liberation Serif" w:hAnsi="Liberation Serif"/>
          <w:sz w:val="28"/>
          <w:szCs w:val="28"/>
        </w:rPr>
        <w:t>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Дисциплина/МДК/ПМ: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занятия:</w:t>
      </w:r>
      <w:r>
        <w:rPr>
          <w:rFonts w:ascii="Liberation Serif" w:hAnsi="Liberation Serif"/>
          <w:sz w:val="28"/>
          <w:szCs w:val="28"/>
        </w:rPr>
        <w:t>_____________________________________________________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2E2F22" w:rsidRDefault="0054641E">
      <w:pPr>
        <w:spacing w:line="240" w:lineRule="auto"/>
        <w:jc w:val="both"/>
      </w:pPr>
      <w:r>
        <w:rPr>
          <w:rFonts w:ascii="Liberation Serif" w:hAnsi="Liberation Serif"/>
          <w:b/>
          <w:bCs/>
          <w:sz w:val="28"/>
          <w:szCs w:val="28"/>
        </w:rPr>
        <w:t>Формы и методы обучения:</w:t>
      </w:r>
      <w:r>
        <w:rPr>
          <w:rFonts w:ascii="Liberation Serif" w:hAnsi="Liberation Serif"/>
          <w:sz w:val="28"/>
          <w:szCs w:val="28"/>
        </w:rPr>
        <w:t>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Цели занятия:</w:t>
      </w:r>
    </w:p>
    <w:p w:rsidR="002E2F22" w:rsidRDefault="0054641E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Образовательная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2E2F22" w:rsidRDefault="0054641E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Развивающая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__________________________________________________________________________________________________________________________________________________________________________________________;</w:t>
      </w:r>
      <w:proofErr w:type="gramEnd"/>
    </w:p>
    <w:p w:rsidR="002E2F22" w:rsidRDefault="0054641E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Воспитательная:</w:t>
      </w:r>
      <w:r>
        <w:rPr>
          <w:rFonts w:ascii="Liberation Serif" w:hAnsi="Liberation Serif"/>
          <w:sz w:val="28"/>
          <w:szCs w:val="28"/>
        </w:rPr>
        <w:t>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________________________________________________________________________________________________________________________________________________________________________________.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Планируемые образовательные результаты:</w:t>
      </w:r>
    </w:p>
    <w:p w:rsidR="002E2F22" w:rsidRDefault="0054641E">
      <w:pPr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Усвоенные знания:</w:t>
      </w:r>
      <w:r>
        <w:rPr>
          <w:rFonts w:ascii="Liberation Serif" w:hAnsi="Liberation Serif"/>
          <w:sz w:val="28"/>
          <w:szCs w:val="28"/>
        </w:rPr>
        <w:t>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2E2F22" w:rsidRDefault="0054641E">
      <w:pPr>
        <w:spacing w:line="240" w:lineRule="auto"/>
        <w:ind w:left="72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_______________________________________________________________________________________________________________________________________________________________________________________;</w:t>
      </w:r>
    </w:p>
    <w:p w:rsidR="002E2F22" w:rsidRDefault="0054641E">
      <w:pPr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Освоенные умения:</w:t>
      </w:r>
      <w:r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>_____________</w:t>
      </w:r>
    </w:p>
    <w:p w:rsidR="002E2F22" w:rsidRDefault="0054641E">
      <w:pPr>
        <w:spacing w:line="240" w:lineRule="auto"/>
        <w:ind w:left="72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_______________________________________________________________________________________________________________________________________________________________________________________.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Обеспечение занятия: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Оснащение рабочего </w:t>
      </w:r>
      <w:r>
        <w:rPr>
          <w:rFonts w:ascii="Liberation Serif" w:hAnsi="Liberation Serif"/>
          <w:sz w:val="28"/>
          <w:szCs w:val="28"/>
        </w:rPr>
        <w:t>места:_________________________________________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Нагля</w:t>
      </w:r>
      <w:r>
        <w:rPr>
          <w:rFonts w:ascii="Liberation Serif" w:hAnsi="Liberation Serif"/>
          <w:sz w:val="28"/>
          <w:szCs w:val="28"/>
        </w:rPr>
        <w:t>дные пособия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:_______________________________________________</w:t>
      </w:r>
      <w:proofErr w:type="gramEnd"/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___;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Раздаточный материал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</w:t>
      </w:r>
      <w:proofErr w:type="gramEnd"/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________________;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Информационные средства обучения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</w:t>
      </w:r>
      <w:proofErr w:type="gramEnd"/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_____________________________.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Формируемые компетенции:</w:t>
      </w:r>
    </w:p>
    <w:p w:rsidR="002E2F22" w:rsidRDefault="0054641E">
      <w:pPr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</w:t>
      </w:r>
      <w:proofErr w:type="gramStart"/>
      <w:r>
        <w:rPr>
          <w:rFonts w:ascii="Liberation Serif" w:hAnsi="Liberation Serif"/>
          <w:sz w:val="28"/>
          <w:szCs w:val="28"/>
        </w:rPr>
        <w:t>:_________________________________________________________;</w:t>
      </w:r>
      <w:proofErr w:type="gramEnd"/>
    </w:p>
    <w:p w:rsidR="002E2F22" w:rsidRDefault="0054641E">
      <w:pPr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ПК:_________________________________________________________.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Интеграционные связи: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____________________________________________________________________________________________________________________________________________________________________________________________.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Правила техники безопасности:</w:t>
      </w: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2E2F22" w:rsidRDefault="0054641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E2F22" w:rsidRDefault="002E2F2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E2F22" w:rsidRDefault="002E2F2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E2F22" w:rsidRDefault="0054641E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Структура и содержание практического занятия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794"/>
        <w:gridCol w:w="7080"/>
        <w:gridCol w:w="1486"/>
      </w:tblGrid>
      <w:tr w:rsidR="002E2F22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</w:p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Э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тапы занятия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Время </w:t>
            </w:r>
            <w:proofErr w:type="gram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2E2F22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Организационный момент.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Приветствие группы. Проверка готовности аудитории и </w:t>
            </w:r>
            <w:proofErr w:type="gramStart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к занятию. Проверка внешнего вида студентов. Заполнение журнала (запись темы занятия, выявление и отметка отсутствующих)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Целевая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установка. Мотивация учебной деятельности.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Называется тема и цели занятия, указывается значимость данной темы для будущей профессиональной деятельности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Актуализация опорных  знаний и их корректировка.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Включает различные формы и методы контроля знаний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обучающихся, проверка домашнего задания, а так же подведение итогов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Методические указания к выполнению практических заданий (отработки практических навыков/манипуляций).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Преподаватель сообщает последовательность этапов выполнения практических заданий (отработки практических навыков/манипуляций)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Самостоятельная работа студентов. 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Студенты выполняют задания, отрабатывают практические навыки/манипуляции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Заполнение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дневников и рабочих тетрадей.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Осмысление и систематизации полученных знаний и умений.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Может включать опрос основных теоретических аспектов темы, терминов и определений. Демонстрацию практического навыка/манипуляции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Подведение итогов занятия.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Анализ учебной деятельности. Установление соответствия между поставленными целями и их результатами, внесение корректив. Выставление оценок с комментариями. Обсуждение допущенных ошибок.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2F22">
        <w:trPr>
          <w:trHeight w:val="46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Домашнее задание.</w:t>
            </w:r>
          </w:p>
          <w:p w:rsidR="002E2F22" w:rsidRDefault="0054641E">
            <w:pPr>
              <w:pStyle w:val="a8"/>
              <w:spacing w:after="0" w:line="240" w:lineRule="auto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Преподаватель озвучивает объем и содержание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домашнего задания, проводит инструктаж по его выполнению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F22" w:rsidRDefault="002E2F22">
            <w:pPr>
              <w:pStyle w:val="a8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E2F22" w:rsidRDefault="002E2F2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E2F22" w:rsidRDefault="002E2F22">
      <w:pPr>
        <w:spacing w:line="240" w:lineRule="auto"/>
        <w:jc w:val="both"/>
      </w:pPr>
    </w:p>
    <w:sectPr w:rsidR="002E2F22" w:rsidSect="002E2F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395"/>
    <w:multiLevelType w:val="multilevel"/>
    <w:tmpl w:val="10CCD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06543E"/>
    <w:multiLevelType w:val="multilevel"/>
    <w:tmpl w:val="0C80C8B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FDA6869"/>
    <w:multiLevelType w:val="multilevel"/>
    <w:tmpl w:val="8D64A6A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4FE5591C"/>
    <w:multiLevelType w:val="multilevel"/>
    <w:tmpl w:val="B60C8CD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2F22"/>
    <w:rsid w:val="002E2F22"/>
    <w:rsid w:val="0054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87330"/>
    <w:rPr>
      <w:color w:val="0000FF"/>
      <w:u w:val="single"/>
    </w:rPr>
  </w:style>
  <w:style w:type="character" w:customStyle="1" w:styleId="a3">
    <w:name w:val="Маркеры списка"/>
    <w:qFormat/>
    <w:rsid w:val="002E2F2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E2F22"/>
    <w:rPr>
      <w:rFonts w:ascii="Liberation Serif" w:hAnsi="Liberation Serif" w:cs="OpenSymbol"/>
      <w:b/>
      <w:sz w:val="28"/>
    </w:rPr>
  </w:style>
  <w:style w:type="character" w:customStyle="1" w:styleId="ListLabel2">
    <w:name w:val="ListLabel 2"/>
    <w:qFormat/>
    <w:rsid w:val="002E2F22"/>
    <w:rPr>
      <w:rFonts w:cs="OpenSymbol"/>
    </w:rPr>
  </w:style>
  <w:style w:type="character" w:customStyle="1" w:styleId="ListLabel3">
    <w:name w:val="ListLabel 3"/>
    <w:qFormat/>
    <w:rsid w:val="002E2F22"/>
    <w:rPr>
      <w:rFonts w:cs="OpenSymbol"/>
    </w:rPr>
  </w:style>
  <w:style w:type="character" w:customStyle="1" w:styleId="ListLabel4">
    <w:name w:val="ListLabel 4"/>
    <w:qFormat/>
    <w:rsid w:val="002E2F22"/>
    <w:rPr>
      <w:rFonts w:cs="OpenSymbol"/>
    </w:rPr>
  </w:style>
  <w:style w:type="character" w:customStyle="1" w:styleId="ListLabel5">
    <w:name w:val="ListLabel 5"/>
    <w:qFormat/>
    <w:rsid w:val="002E2F22"/>
    <w:rPr>
      <w:rFonts w:cs="OpenSymbol"/>
    </w:rPr>
  </w:style>
  <w:style w:type="character" w:customStyle="1" w:styleId="ListLabel6">
    <w:name w:val="ListLabel 6"/>
    <w:qFormat/>
    <w:rsid w:val="002E2F22"/>
    <w:rPr>
      <w:rFonts w:cs="OpenSymbol"/>
    </w:rPr>
  </w:style>
  <w:style w:type="character" w:customStyle="1" w:styleId="ListLabel7">
    <w:name w:val="ListLabel 7"/>
    <w:qFormat/>
    <w:rsid w:val="002E2F22"/>
    <w:rPr>
      <w:rFonts w:cs="OpenSymbol"/>
    </w:rPr>
  </w:style>
  <w:style w:type="character" w:customStyle="1" w:styleId="ListLabel8">
    <w:name w:val="ListLabel 8"/>
    <w:qFormat/>
    <w:rsid w:val="002E2F22"/>
    <w:rPr>
      <w:rFonts w:cs="OpenSymbol"/>
    </w:rPr>
  </w:style>
  <w:style w:type="character" w:customStyle="1" w:styleId="ListLabel9">
    <w:name w:val="ListLabel 9"/>
    <w:qFormat/>
    <w:rsid w:val="002E2F22"/>
    <w:rPr>
      <w:rFonts w:cs="OpenSymbol"/>
    </w:rPr>
  </w:style>
  <w:style w:type="character" w:customStyle="1" w:styleId="ListLabel10">
    <w:name w:val="ListLabel 10"/>
    <w:qFormat/>
    <w:rsid w:val="002E2F22"/>
    <w:rPr>
      <w:rFonts w:ascii="Liberation Serif" w:hAnsi="Liberation Serif" w:cs="OpenSymbol"/>
      <w:b/>
      <w:sz w:val="28"/>
    </w:rPr>
  </w:style>
  <w:style w:type="character" w:customStyle="1" w:styleId="ListLabel11">
    <w:name w:val="ListLabel 11"/>
    <w:qFormat/>
    <w:rsid w:val="002E2F22"/>
    <w:rPr>
      <w:rFonts w:cs="OpenSymbol"/>
    </w:rPr>
  </w:style>
  <w:style w:type="character" w:customStyle="1" w:styleId="ListLabel12">
    <w:name w:val="ListLabel 12"/>
    <w:qFormat/>
    <w:rsid w:val="002E2F22"/>
    <w:rPr>
      <w:rFonts w:cs="OpenSymbol"/>
    </w:rPr>
  </w:style>
  <w:style w:type="character" w:customStyle="1" w:styleId="ListLabel13">
    <w:name w:val="ListLabel 13"/>
    <w:qFormat/>
    <w:rsid w:val="002E2F22"/>
    <w:rPr>
      <w:rFonts w:cs="OpenSymbol"/>
    </w:rPr>
  </w:style>
  <w:style w:type="character" w:customStyle="1" w:styleId="ListLabel14">
    <w:name w:val="ListLabel 14"/>
    <w:qFormat/>
    <w:rsid w:val="002E2F22"/>
    <w:rPr>
      <w:rFonts w:cs="OpenSymbol"/>
    </w:rPr>
  </w:style>
  <w:style w:type="character" w:customStyle="1" w:styleId="ListLabel15">
    <w:name w:val="ListLabel 15"/>
    <w:qFormat/>
    <w:rsid w:val="002E2F22"/>
    <w:rPr>
      <w:rFonts w:cs="OpenSymbol"/>
    </w:rPr>
  </w:style>
  <w:style w:type="character" w:customStyle="1" w:styleId="ListLabel16">
    <w:name w:val="ListLabel 16"/>
    <w:qFormat/>
    <w:rsid w:val="002E2F22"/>
    <w:rPr>
      <w:rFonts w:cs="OpenSymbol"/>
    </w:rPr>
  </w:style>
  <w:style w:type="character" w:customStyle="1" w:styleId="ListLabel17">
    <w:name w:val="ListLabel 17"/>
    <w:qFormat/>
    <w:rsid w:val="002E2F22"/>
    <w:rPr>
      <w:rFonts w:cs="OpenSymbol"/>
    </w:rPr>
  </w:style>
  <w:style w:type="character" w:customStyle="1" w:styleId="ListLabel18">
    <w:name w:val="ListLabel 18"/>
    <w:qFormat/>
    <w:rsid w:val="002E2F22"/>
    <w:rPr>
      <w:rFonts w:cs="OpenSymbol"/>
    </w:rPr>
  </w:style>
  <w:style w:type="character" w:customStyle="1" w:styleId="ListLabel19">
    <w:name w:val="ListLabel 19"/>
    <w:qFormat/>
    <w:rsid w:val="002E2F22"/>
    <w:rPr>
      <w:rFonts w:ascii="Liberation Serif" w:hAnsi="Liberation Serif" w:cs="OpenSymbol"/>
      <w:b w:val="0"/>
      <w:sz w:val="28"/>
    </w:rPr>
  </w:style>
  <w:style w:type="character" w:customStyle="1" w:styleId="ListLabel20">
    <w:name w:val="ListLabel 20"/>
    <w:qFormat/>
    <w:rsid w:val="002E2F22"/>
    <w:rPr>
      <w:rFonts w:cs="OpenSymbol"/>
    </w:rPr>
  </w:style>
  <w:style w:type="character" w:customStyle="1" w:styleId="ListLabel21">
    <w:name w:val="ListLabel 21"/>
    <w:qFormat/>
    <w:rsid w:val="002E2F22"/>
    <w:rPr>
      <w:rFonts w:cs="OpenSymbol"/>
    </w:rPr>
  </w:style>
  <w:style w:type="character" w:customStyle="1" w:styleId="ListLabel22">
    <w:name w:val="ListLabel 22"/>
    <w:qFormat/>
    <w:rsid w:val="002E2F22"/>
    <w:rPr>
      <w:rFonts w:cs="OpenSymbol"/>
    </w:rPr>
  </w:style>
  <w:style w:type="character" w:customStyle="1" w:styleId="ListLabel23">
    <w:name w:val="ListLabel 23"/>
    <w:qFormat/>
    <w:rsid w:val="002E2F22"/>
    <w:rPr>
      <w:rFonts w:cs="OpenSymbol"/>
    </w:rPr>
  </w:style>
  <w:style w:type="character" w:customStyle="1" w:styleId="ListLabel24">
    <w:name w:val="ListLabel 24"/>
    <w:qFormat/>
    <w:rsid w:val="002E2F22"/>
    <w:rPr>
      <w:rFonts w:cs="OpenSymbol"/>
    </w:rPr>
  </w:style>
  <w:style w:type="character" w:customStyle="1" w:styleId="ListLabel25">
    <w:name w:val="ListLabel 25"/>
    <w:qFormat/>
    <w:rsid w:val="002E2F22"/>
    <w:rPr>
      <w:rFonts w:cs="OpenSymbol"/>
    </w:rPr>
  </w:style>
  <w:style w:type="character" w:customStyle="1" w:styleId="ListLabel26">
    <w:name w:val="ListLabel 26"/>
    <w:qFormat/>
    <w:rsid w:val="002E2F22"/>
    <w:rPr>
      <w:rFonts w:cs="OpenSymbol"/>
    </w:rPr>
  </w:style>
  <w:style w:type="character" w:customStyle="1" w:styleId="ListLabel27">
    <w:name w:val="ListLabel 27"/>
    <w:qFormat/>
    <w:rsid w:val="002E2F22"/>
    <w:rPr>
      <w:rFonts w:cs="OpenSymbol"/>
    </w:rPr>
  </w:style>
  <w:style w:type="paragraph" w:customStyle="1" w:styleId="a4">
    <w:name w:val="Заголовок"/>
    <w:basedOn w:val="a"/>
    <w:next w:val="a5"/>
    <w:qFormat/>
    <w:rsid w:val="002E2F2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E2F22"/>
    <w:pPr>
      <w:spacing w:after="140"/>
    </w:pPr>
  </w:style>
  <w:style w:type="paragraph" w:styleId="a6">
    <w:name w:val="List"/>
    <w:basedOn w:val="a5"/>
    <w:rsid w:val="002E2F22"/>
    <w:rPr>
      <w:rFonts w:cs="Lohit Devanagari"/>
    </w:rPr>
  </w:style>
  <w:style w:type="paragraph" w:customStyle="1" w:styleId="Caption">
    <w:name w:val="Caption"/>
    <w:basedOn w:val="a"/>
    <w:qFormat/>
    <w:rsid w:val="002E2F2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2E2F22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rsid w:val="002E2F22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2023-12-01T03:49:00Z</dcterms:created>
  <dcterms:modified xsi:type="dcterms:W3CDTF">2024-01-31T07:58:00Z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